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7A970A" w14:textId="77777777" w:rsidR="00E75EB2" w:rsidRDefault="00E75EB2" w:rsidP="00E75EB2">
      <w:pPr>
        <w:spacing w:line="360" w:lineRule="auto"/>
        <w:rPr>
          <w:sz w:val="22"/>
          <w:szCs w:val="22"/>
        </w:rPr>
      </w:pPr>
    </w:p>
    <w:p w14:paraId="26010E1C" w14:textId="77777777" w:rsidR="00E75EB2" w:rsidRPr="001D621E" w:rsidRDefault="00E75EB2" w:rsidP="00E75EB2">
      <w:pPr>
        <w:pStyle w:val="MMKopfzeile"/>
        <w:rPr>
          <w:color w:val="6E6B60"/>
        </w:rPr>
      </w:pPr>
      <w:r w:rsidRPr="001D621E">
        <w:rPr>
          <w:color w:val="6E6B60"/>
        </w:rPr>
        <w:t xml:space="preserve">Schaan, </w:t>
      </w:r>
      <w:r w:rsidR="003761FC" w:rsidRPr="001D621E">
        <w:rPr>
          <w:color w:val="6E6B60"/>
        </w:rPr>
        <w:fldChar w:fldCharType="begin"/>
      </w:r>
      <w:r w:rsidRPr="001D621E">
        <w:rPr>
          <w:color w:val="6E6B60"/>
        </w:rPr>
        <w:instrText xml:space="preserve"> CREATEDATE  \@ "d. MMMM yyyy"  \* MERGEFORMAT </w:instrText>
      </w:r>
      <w:r w:rsidR="003761FC" w:rsidRPr="001D621E">
        <w:rPr>
          <w:color w:val="6E6B60"/>
        </w:rPr>
        <w:fldChar w:fldCharType="separate"/>
      </w:r>
      <w:r w:rsidR="00FC3637">
        <w:rPr>
          <w:noProof/>
          <w:color w:val="6E6B60"/>
        </w:rPr>
        <w:t>13. September 2023</w:t>
      </w:r>
      <w:r w:rsidR="003761FC" w:rsidRPr="001D621E">
        <w:rPr>
          <w:color w:val="6E6B60"/>
        </w:rPr>
        <w:fldChar w:fldCharType="end"/>
      </w:r>
    </w:p>
    <w:p w14:paraId="118719D9" w14:textId="77777777" w:rsidR="00E75EB2" w:rsidRPr="001D621E" w:rsidRDefault="00E75EB2" w:rsidP="00E75EB2">
      <w:pPr>
        <w:pStyle w:val="MMKopfzeile"/>
        <w:rPr>
          <w:color w:val="6E6B60"/>
        </w:rPr>
      </w:pPr>
      <w:r w:rsidRPr="001D621E">
        <w:rPr>
          <w:color w:val="6E6B60"/>
        </w:rPr>
        <w:t>Medienmitteilung zu</w:t>
      </w:r>
      <w:r w:rsidR="00FC3637">
        <w:rPr>
          <w:color w:val="6E6B60"/>
        </w:rPr>
        <w:t xml:space="preserve">m </w:t>
      </w:r>
      <w:r w:rsidR="00FC3637" w:rsidRPr="00FC3637">
        <w:rPr>
          <w:color w:val="6E6B60"/>
        </w:rPr>
        <w:t>VCÖ-Mobilitätspreis</w:t>
      </w:r>
      <w:r w:rsidR="00FC3637">
        <w:rPr>
          <w:color w:val="6E6B60"/>
        </w:rPr>
        <w:t xml:space="preserve"> Vorarlberg</w:t>
      </w:r>
    </w:p>
    <w:p w14:paraId="06F74CDD" w14:textId="77777777" w:rsidR="00E75EB2" w:rsidRPr="00073006" w:rsidRDefault="00E75EB2" w:rsidP="00E75EB2">
      <w:pPr>
        <w:pStyle w:val="MMSperrfrist"/>
      </w:pPr>
      <w:r>
        <w:t>(Sperrfrist bi</w:t>
      </w:r>
      <w:r w:rsidR="00FC3637">
        <w:t>s 13. September, 12 Uhr</w:t>
      </w:r>
      <w:r>
        <w:t>)</w:t>
      </w:r>
    </w:p>
    <w:p w14:paraId="584C6225" w14:textId="77777777" w:rsidR="00FC3637" w:rsidRDefault="00FC3637" w:rsidP="001D621E">
      <w:pPr>
        <w:pStyle w:val="MMLead"/>
        <w:jc w:val="left"/>
        <w:rPr>
          <w:color w:val="A2BF2F"/>
          <w:sz w:val="28"/>
          <w:szCs w:val="28"/>
        </w:rPr>
      </w:pPr>
      <w:r w:rsidRPr="00FC3637">
        <w:rPr>
          <w:color w:val="A2BF2F"/>
          <w:sz w:val="28"/>
          <w:szCs w:val="28"/>
        </w:rPr>
        <w:t xml:space="preserve">Auszeichnung für AMIGO </w:t>
      </w:r>
    </w:p>
    <w:p w14:paraId="055E1790" w14:textId="3D8C860F" w:rsidR="00FC3637" w:rsidRPr="00FC3637" w:rsidRDefault="00FC3637" w:rsidP="001D621E">
      <w:pPr>
        <w:pStyle w:val="MMText"/>
        <w:jc w:val="left"/>
        <w:rPr>
          <w:b/>
        </w:rPr>
      </w:pPr>
      <w:r w:rsidRPr="00FC3637">
        <w:rPr>
          <w:b/>
        </w:rPr>
        <w:t>Liechtenstein, St. Gallen und Vorarlberg haben sich im dreijährigen</w:t>
      </w:r>
      <w:r w:rsidR="0044452B">
        <w:rPr>
          <w:b/>
        </w:rPr>
        <w:t xml:space="preserve"> </w:t>
      </w:r>
      <w:r w:rsidRPr="00FC3637">
        <w:rPr>
          <w:b/>
        </w:rPr>
        <w:t xml:space="preserve">Projekt AMIGO für aktiveres Pendeln und einen bewegten Arbeitsalltag eingesetzt. Die Bemühungen wurden jetzt mit dem Vorarlberger VCÖ-Mobilitätspreis ausgezeichnet. Koordiniert wurden die Aktivitäten von CIPRA International, dem Energieinstitut Vorarlberg und </w:t>
      </w:r>
      <w:proofErr w:type="spellStart"/>
      <w:r w:rsidRPr="00FC3637">
        <w:rPr>
          <w:b/>
        </w:rPr>
        <w:t>aks</w:t>
      </w:r>
      <w:proofErr w:type="spellEnd"/>
      <w:r w:rsidRPr="00FC3637">
        <w:rPr>
          <w:b/>
        </w:rPr>
        <w:t xml:space="preserve"> Gesundheit. </w:t>
      </w:r>
    </w:p>
    <w:p w14:paraId="05BA94EE" w14:textId="3B05C29D" w:rsidR="00FC3637" w:rsidRPr="00FC3637" w:rsidRDefault="00FC3637" w:rsidP="00FC3637">
      <w:pPr>
        <w:pStyle w:val="MMZwischentitel"/>
        <w:rPr>
          <w:b w:val="0"/>
        </w:rPr>
      </w:pPr>
      <w:r w:rsidRPr="00FC3637">
        <w:rPr>
          <w:b w:val="0"/>
        </w:rPr>
        <w:t>Im Auto, vor dem Computer, Handy oder Fernsehen sitzen: Bewegungsmangel zählt zu den grössten gesundheitlichen Herausforderungen in der heutigen Zeit. Mehr Bewegung im Arbeitsalltag ist gut für die Gesundheit</w:t>
      </w:r>
      <w:r w:rsidR="0044452B">
        <w:rPr>
          <w:b w:val="0"/>
        </w:rPr>
        <w:t xml:space="preserve"> und</w:t>
      </w:r>
      <w:r w:rsidRPr="00FC3637">
        <w:rPr>
          <w:b w:val="0"/>
        </w:rPr>
        <w:t xml:space="preserve"> fürs Klima. Im grenzüberschreitenden dreijährigen Projekt «Amigo – aktive Personenmobilität in Gesundheitsprogramme von Organisationen integrieren» haben sich das Fürstentum Liechtenstein, das Land Vorarlberg und der Kanton St. Gallen für einen gesunden, nachhaltigen und aktiven Weg zur Arbeit und Arbeitsalltag eingesetzt.</w:t>
      </w:r>
    </w:p>
    <w:p w14:paraId="7E3C7BB2" w14:textId="38CAB282" w:rsidR="00297D90" w:rsidRDefault="00FC3637" w:rsidP="00297D90">
      <w:pPr>
        <w:pStyle w:val="MMZwischentitel"/>
        <w:rPr>
          <w:b w:val="0"/>
        </w:rPr>
      </w:pPr>
      <w:r w:rsidRPr="00FC3637">
        <w:rPr>
          <w:b w:val="0"/>
        </w:rPr>
        <w:t xml:space="preserve">Gemeinsam haben sie mit CIPRA International, dem Energieinstitut Vorarlberg und der </w:t>
      </w:r>
      <w:proofErr w:type="spellStart"/>
      <w:r w:rsidRPr="00FC3637">
        <w:rPr>
          <w:b w:val="0"/>
        </w:rPr>
        <w:t>aks</w:t>
      </w:r>
      <w:proofErr w:type="spellEnd"/>
      <w:r w:rsidRPr="00FC3637">
        <w:rPr>
          <w:b w:val="0"/>
        </w:rPr>
        <w:t xml:space="preserve"> Gesundheit das Pilotprogramm </w:t>
      </w:r>
      <w:proofErr w:type="spellStart"/>
      <w:r w:rsidRPr="00FC3637">
        <w:rPr>
          <w:b w:val="0"/>
        </w:rPr>
        <w:t>beWEGt</w:t>
      </w:r>
      <w:proofErr w:type="spellEnd"/>
      <w:r w:rsidRPr="00FC3637">
        <w:rPr>
          <w:b w:val="0"/>
        </w:rPr>
        <w:t xml:space="preserve"> entwickelt</w:t>
      </w:r>
      <w:r w:rsidR="00297D90">
        <w:rPr>
          <w:b w:val="0"/>
        </w:rPr>
        <w:t>,</w:t>
      </w:r>
      <w:r w:rsidR="0044452B">
        <w:rPr>
          <w:b w:val="0"/>
        </w:rPr>
        <w:t xml:space="preserve"> </w:t>
      </w:r>
      <w:r w:rsidR="00297D90">
        <w:rPr>
          <w:b w:val="0"/>
        </w:rPr>
        <w:t>d</w:t>
      </w:r>
      <w:r w:rsidRPr="00FC3637">
        <w:rPr>
          <w:b w:val="0"/>
        </w:rPr>
        <w:t>iese und weitere Mobilitätsmassnahmen in Betrieben getestet, Veranstaltungen in der Region durchgeführt, Motivations- und Sensibilisierungsarbeit geleistet</w:t>
      </w:r>
      <w:r w:rsidR="00297D90">
        <w:rPr>
          <w:b w:val="0"/>
        </w:rPr>
        <w:t xml:space="preserve"> </w:t>
      </w:r>
      <w:r w:rsidRPr="00FC3637">
        <w:rPr>
          <w:b w:val="0"/>
        </w:rPr>
        <w:t xml:space="preserve">und die Erkenntnisse in den drei Ländern verbreitet. </w:t>
      </w:r>
    </w:p>
    <w:p w14:paraId="61F028FA" w14:textId="7191F5A1" w:rsidR="00FC3637" w:rsidRDefault="00297D90" w:rsidP="00FC3637">
      <w:pPr>
        <w:pStyle w:val="MMZwischentitel"/>
        <w:rPr>
          <w:b w:val="0"/>
        </w:rPr>
      </w:pPr>
      <w:r>
        <w:rPr>
          <w:b w:val="0"/>
        </w:rPr>
        <w:t xml:space="preserve">AMIGO wurde vom Land Liechtenstein und dem </w:t>
      </w:r>
      <w:proofErr w:type="spellStart"/>
      <w:r>
        <w:rPr>
          <w:b w:val="0"/>
        </w:rPr>
        <w:t>Interreg</w:t>
      </w:r>
      <w:proofErr w:type="spellEnd"/>
      <w:r>
        <w:rPr>
          <w:b w:val="0"/>
        </w:rPr>
        <w:t>-Programm</w:t>
      </w:r>
      <w:r w:rsidRPr="00FC3637">
        <w:rPr>
          <w:b w:val="0"/>
        </w:rPr>
        <w:t xml:space="preserve"> Alpenrhein-Bodensee-Hochrhein gefördert</w:t>
      </w:r>
      <w:r>
        <w:rPr>
          <w:b w:val="0"/>
        </w:rPr>
        <w:t>. Aktuell berät die CIPRA mit den Ergebnissen ein Projekt in Slowenien mit ähnlichen Zielsetzungen.</w:t>
      </w:r>
    </w:p>
    <w:p w14:paraId="5560F9B4" w14:textId="77777777" w:rsidR="00FC3637" w:rsidRDefault="00FC3637" w:rsidP="001D621E">
      <w:pPr>
        <w:pStyle w:val="MMText"/>
        <w:jc w:val="left"/>
        <w:rPr>
          <w:b/>
        </w:rPr>
      </w:pPr>
    </w:p>
    <w:p w14:paraId="0458440A" w14:textId="77777777" w:rsidR="00E75EB2" w:rsidRDefault="00FC3637" w:rsidP="001D621E">
      <w:pPr>
        <w:pStyle w:val="MMText"/>
        <w:jc w:val="left"/>
      </w:pPr>
      <w:r w:rsidRPr="00FC3637">
        <w:rPr>
          <w:b/>
        </w:rPr>
        <w:t xml:space="preserve">Mobilitätspreis für innovative Projekte </w:t>
      </w:r>
    </w:p>
    <w:p w14:paraId="4936D859" w14:textId="1B46CD2C" w:rsidR="00FC3637" w:rsidRDefault="00FC3637" w:rsidP="00FC3637">
      <w:pPr>
        <w:pStyle w:val="MMZwischentitel"/>
        <w:rPr>
          <w:b w:val="0"/>
        </w:rPr>
      </w:pPr>
      <w:r w:rsidRPr="00FC3637">
        <w:rPr>
          <w:b w:val="0"/>
        </w:rPr>
        <w:t xml:space="preserve">Wie durch vorbildliche Projekte eine ökologisch verträgliche und sozial gerechte Verkehrswende möglich ist, </w:t>
      </w:r>
      <w:r w:rsidR="00115876" w:rsidRPr="00115876">
        <w:rPr>
          <w:b w:val="0"/>
        </w:rPr>
        <w:t>beschäftigt auch die Mobilitätsorganisation VCÖ. Mit dem jährlichen VCÖ-Mobilitätspreis Österreich zeichnet sie innovative und klimafreundliche Massnahmen aus. Ausserdem werden in jedem Bundesland die von der Fachjury am besten bewerteten Projekte und Konzepte des jeweiligen Bundeslandes prämiert.</w:t>
      </w:r>
      <w:bookmarkStart w:id="0" w:name="_GoBack"/>
      <w:bookmarkEnd w:id="0"/>
      <w:r w:rsidRPr="00FC3637">
        <w:rPr>
          <w:b w:val="0"/>
        </w:rPr>
        <w:t xml:space="preserve"> </w:t>
      </w:r>
      <w:r w:rsidR="001A5233">
        <w:rPr>
          <w:b w:val="0"/>
        </w:rPr>
        <w:t xml:space="preserve">Bei der Preisverleihung am 13. September in Bregenz gratulierten </w:t>
      </w:r>
      <w:r w:rsidR="001A5233" w:rsidRPr="001A5233">
        <w:rPr>
          <w:b w:val="0"/>
        </w:rPr>
        <w:t xml:space="preserve">Landesrat Daniel </w:t>
      </w:r>
      <w:proofErr w:type="spellStart"/>
      <w:r w:rsidR="001A5233" w:rsidRPr="001A5233">
        <w:rPr>
          <w:b w:val="0"/>
        </w:rPr>
        <w:t>Zadra</w:t>
      </w:r>
      <w:proofErr w:type="spellEnd"/>
      <w:r w:rsidR="001A5233">
        <w:rPr>
          <w:b w:val="0"/>
        </w:rPr>
        <w:t>, L</w:t>
      </w:r>
      <w:r w:rsidR="001A5233" w:rsidRPr="001A5233">
        <w:rPr>
          <w:b w:val="0"/>
        </w:rPr>
        <w:t xml:space="preserve">ina </w:t>
      </w:r>
      <w:proofErr w:type="spellStart"/>
      <w:r w:rsidR="001A5233" w:rsidRPr="001A5233">
        <w:rPr>
          <w:b w:val="0"/>
        </w:rPr>
        <w:lastRenderedPageBreak/>
        <w:t>Mosshammer</w:t>
      </w:r>
      <w:proofErr w:type="spellEnd"/>
      <w:r w:rsidR="001A5233" w:rsidRPr="001A5233">
        <w:rPr>
          <w:b w:val="0"/>
        </w:rPr>
        <w:t xml:space="preserve"> </w:t>
      </w:r>
      <w:r w:rsidR="001A5233">
        <w:rPr>
          <w:b w:val="0"/>
        </w:rPr>
        <w:t>(</w:t>
      </w:r>
      <w:r w:rsidR="001A5233" w:rsidRPr="001A5233">
        <w:rPr>
          <w:b w:val="0"/>
        </w:rPr>
        <w:t>VCÖ</w:t>
      </w:r>
      <w:r w:rsidR="001A5233">
        <w:rPr>
          <w:b w:val="0"/>
        </w:rPr>
        <w:t>)</w:t>
      </w:r>
      <w:r w:rsidR="001A5233" w:rsidRPr="001A5233">
        <w:rPr>
          <w:b w:val="0"/>
        </w:rPr>
        <w:t xml:space="preserve"> </w:t>
      </w:r>
      <w:r w:rsidR="001A5233">
        <w:rPr>
          <w:b w:val="0"/>
        </w:rPr>
        <w:t xml:space="preserve">sowie </w:t>
      </w:r>
      <w:r w:rsidR="001A5233" w:rsidRPr="001A5233">
        <w:rPr>
          <w:b w:val="0"/>
        </w:rPr>
        <w:t xml:space="preserve">Erwin Nagele </w:t>
      </w:r>
      <w:r w:rsidR="001A5233">
        <w:rPr>
          <w:b w:val="0"/>
        </w:rPr>
        <w:t>(</w:t>
      </w:r>
      <w:r w:rsidR="001A5233" w:rsidRPr="001A5233">
        <w:rPr>
          <w:b w:val="0"/>
        </w:rPr>
        <w:t>ÖBB-Infrastruktur AG</w:t>
      </w:r>
      <w:r w:rsidR="001A5233">
        <w:rPr>
          <w:b w:val="0"/>
        </w:rPr>
        <w:t>)</w:t>
      </w:r>
      <w:r w:rsidR="001A5233" w:rsidRPr="001A5233">
        <w:rPr>
          <w:b w:val="0"/>
        </w:rPr>
        <w:t xml:space="preserve"> </w:t>
      </w:r>
      <w:r w:rsidR="001A5233">
        <w:rPr>
          <w:b w:val="0"/>
        </w:rPr>
        <w:t xml:space="preserve">den </w:t>
      </w:r>
      <w:proofErr w:type="spellStart"/>
      <w:proofErr w:type="gramStart"/>
      <w:r w:rsidR="001A5233">
        <w:rPr>
          <w:b w:val="0"/>
        </w:rPr>
        <w:t>Vertreter:innen</w:t>
      </w:r>
      <w:proofErr w:type="spellEnd"/>
      <w:proofErr w:type="gramEnd"/>
      <w:r w:rsidR="001A5233">
        <w:rPr>
          <w:b w:val="0"/>
        </w:rPr>
        <w:t xml:space="preserve"> des AMIGO-Projekts. </w:t>
      </w:r>
      <w:r w:rsidRPr="00FC3637">
        <w:rPr>
          <w:b w:val="0"/>
        </w:rPr>
        <w:t>Jakob Dietachmair</w:t>
      </w:r>
      <w:r w:rsidR="001A5233">
        <w:rPr>
          <w:b w:val="0"/>
        </w:rPr>
        <w:t>, Projektleiter und stellvertretender Geschäftsleiter von CIPRA International, freut sich</w:t>
      </w:r>
      <w:r w:rsidRPr="00FC3637">
        <w:rPr>
          <w:b w:val="0"/>
        </w:rPr>
        <w:t>: «</w:t>
      </w:r>
      <w:r w:rsidR="001A5233">
        <w:rPr>
          <w:b w:val="0"/>
        </w:rPr>
        <w:t>Die CIPRA</w:t>
      </w:r>
      <w:r w:rsidRPr="00FC3637">
        <w:rPr>
          <w:b w:val="0"/>
        </w:rPr>
        <w:t xml:space="preserve"> </w:t>
      </w:r>
      <w:r w:rsidR="001A5233">
        <w:rPr>
          <w:b w:val="0"/>
        </w:rPr>
        <w:t xml:space="preserve">macht sich seit zehn Jahren </w:t>
      </w:r>
      <w:r w:rsidR="0044452B">
        <w:rPr>
          <w:b w:val="0"/>
        </w:rPr>
        <w:t xml:space="preserve">mit </w:t>
      </w:r>
      <w:r w:rsidR="001A5233">
        <w:rPr>
          <w:b w:val="0"/>
        </w:rPr>
        <w:t xml:space="preserve">verschiedenen Aktivitäten und Projekten </w:t>
      </w:r>
      <w:r w:rsidRPr="00FC3637">
        <w:rPr>
          <w:b w:val="0"/>
        </w:rPr>
        <w:t xml:space="preserve">für eine </w:t>
      </w:r>
      <w:r w:rsidR="0044452B">
        <w:rPr>
          <w:b w:val="0"/>
        </w:rPr>
        <w:t xml:space="preserve">grenzüberschreitende </w:t>
      </w:r>
      <w:r w:rsidRPr="00FC3637">
        <w:rPr>
          <w:b w:val="0"/>
        </w:rPr>
        <w:t>nachhaltige Pendlermobilität stark. Wir haben seither viel Wissen, Erfahrungen und Netzwerke aufgebaut, um klimafreundliche Mobilität im Alpenraum zu stärken und werden dies auch weiterhin tun.»</w:t>
      </w:r>
    </w:p>
    <w:p w14:paraId="36DFE966" w14:textId="77777777" w:rsidR="00297D90" w:rsidRPr="00297D90" w:rsidRDefault="00297D90" w:rsidP="00297D90">
      <w:pPr>
        <w:pStyle w:val="MMZwischentitel"/>
      </w:pPr>
    </w:p>
    <w:p w14:paraId="5816A852" w14:textId="77777777" w:rsidR="00FC3637" w:rsidRPr="00E1375F" w:rsidRDefault="00E1375F" w:rsidP="001D621E">
      <w:pPr>
        <w:pStyle w:val="MMFusszeile"/>
        <w:spacing w:before="120"/>
        <w:contextualSpacing w:val="0"/>
        <w:rPr>
          <w:b/>
          <w:color w:val="000000" w:themeColor="text1"/>
          <w:sz w:val="22"/>
        </w:rPr>
      </w:pPr>
      <w:r w:rsidRPr="00E1375F">
        <w:rPr>
          <w:b/>
          <w:color w:val="000000" w:themeColor="text1"/>
          <w:sz w:val="22"/>
        </w:rPr>
        <w:t xml:space="preserve">Weitere Informationen zum Projekt AMIGO: </w:t>
      </w:r>
      <w:hyperlink r:id="rId8" w:history="1">
        <w:r w:rsidRPr="00E1375F">
          <w:rPr>
            <w:b/>
            <w:color w:val="000000" w:themeColor="text1"/>
            <w:sz w:val="22"/>
            <w:u w:val="single"/>
          </w:rPr>
          <w:t>www.cipra.org/de/amigo</w:t>
        </w:r>
      </w:hyperlink>
      <w:r w:rsidRPr="00E1375F">
        <w:rPr>
          <w:b/>
          <w:color w:val="000000" w:themeColor="text1"/>
          <w:sz w:val="22"/>
        </w:rPr>
        <w:t xml:space="preserve"> </w:t>
      </w:r>
    </w:p>
    <w:p w14:paraId="78443165" w14:textId="77777777" w:rsidR="00E1375F" w:rsidRDefault="00E1375F" w:rsidP="001D621E">
      <w:pPr>
        <w:pStyle w:val="MMFusszeile"/>
        <w:spacing w:before="120"/>
        <w:contextualSpacing w:val="0"/>
        <w:rPr>
          <w:color w:val="6E6B60"/>
        </w:rPr>
      </w:pPr>
    </w:p>
    <w:p w14:paraId="6B27E733" w14:textId="77777777" w:rsidR="00E75EB2" w:rsidRPr="00C8273D" w:rsidRDefault="001D621E" w:rsidP="001D621E">
      <w:pPr>
        <w:pStyle w:val="MMFusszeile"/>
        <w:spacing w:before="120"/>
        <w:contextualSpacing w:val="0"/>
        <w:rPr>
          <w:color w:val="6E6B60"/>
          <w:u w:val="single"/>
        </w:rPr>
      </w:pPr>
      <w:r w:rsidRPr="001D621E">
        <w:rPr>
          <w:color w:val="6E6B60"/>
        </w:rPr>
        <w:t xml:space="preserve">Diese Mitteilung und druckfähige Pressebilder stehen zum Download bereit unter: </w:t>
      </w:r>
      <w:hyperlink r:id="rId9" w:history="1">
        <w:r w:rsidR="00C8273D" w:rsidRPr="00C8273D">
          <w:rPr>
            <w:color w:val="6E6B60"/>
            <w:u w:val="single"/>
          </w:rPr>
          <w:t>www.cipra.org/de/medienmitteilungen</w:t>
        </w:r>
      </w:hyperlink>
      <w:r w:rsidRPr="00C8273D">
        <w:rPr>
          <w:color w:val="6E6B60"/>
          <w:u w:val="single"/>
        </w:rPr>
        <w:t xml:space="preserve">  </w:t>
      </w:r>
    </w:p>
    <w:p w14:paraId="74DD84F0" w14:textId="77777777" w:rsidR="00E75EB2" w:rsidRPr="001D621E" w:rsidRDefault="00E75EB2" w:rsidP="001D621E">
      <w:pPr>
        <w:pStyle w:val="MMFusszeile"/>
        <w:spacing w:before="120"/>
        <w:contextualSpacing w:val="0"/>
        <w:rPr>
          <w:color w:val="6E6B60"/>
        </w:rPr>
      </w:pPr>
      <w:r w:rsidRPr="001D621E">
        <w:rPr>
          <w:color w:val="6E6B60"/>
        </w:rPr>
        <w:t>Rückfragen sind zu richten an:</w:t>
      </w:r>
    </w:p>
    <w:p w14:paraId="7141DD4D" w14:textId="77777777" w:rsidR="00E75EB2" w:rsidRDefault="00FC3637" w:rsidP="001D621E">
      <w:pPr>
        <w:pStyle w:val="MMFusszeile"/>
        <w:spacing w:before="120"/>
        <w:contextualSpacing w:val="0"/>
        <w:rPr>
          <w:color w:val="6E6B60"/>
          <w:u w:val="single"/>
        </w:rPr>
      </w:pPr>
      <w:r>
        <w:rPr>
          <w:color w:val="6E6B60"/>
        </w:rPr>
        <w:t>Caroline Begle, Leiterin Kommunikation CIPRA International,</w:t>
      </w:r>
      <w:r w:rsidR="001D621E">
        <w:rPr>
          <w:color w:val="6E6B60"/>
        </w:rPr>
        <w:t xml:space="preserve"> </w:t>
      </w:r>
      <w:hyperlink r:id="rId10" w:history="1">
        <w:r w:rsidRPr="00AC2140">
          <w:rPr>
            <w:color w:val="6E6B60"/>
            <w:u w:val="single"/>
          </w:rPr>
          <w:t>caroline.begle@cipra.org</w:t>
        </w:r>
      </w:hyperlink>
    </w:p>
    <w:p w14:paraId="06D3C564" w14:textId="77777777" w:rsidR="001D621E" w:rsidRPr="001D621E" w:rsidRDefault="001D621E" w:rsidP="001D621E">
      <w:pPr>
        <w:pStyle w:val="MMFusszeile"/>
        <w:spacing w:before="120"/>
        <w:contextualSpacing w:val="0"/>
        <w:rPr>
          <w:color w:val="6E6B60"/>
        </w:rPr>
      </w:pPr>
    </w:p>
    <w:p w14:paraId="05484EE5" w14:textId="77777777" w:rsidR="00AA3875" w:rsidRDefault="00AA3875" w:rsidP="001D621E">
      <w:pPr>
        <w:shd w:val="clear" w:color="auto" w:fill="C0BDB4"/>
        <w:spacing w:line="280" w:lineRule="atLeast"/>
        <w:rPr>
          <w:b/>
          <w:sz w:val="20"/>
          <w:szCs w:val="20"/>
          <w:lang w:val="de-DE"/>
        </w:rPr>
      </w:pPr>
      <w:r w:rsidRPr="00AA3875">
        <w:rPr>
          <w:b/>
          <w:sz w:val="20"/>
          <w:szCs w:val="20"/>
          <w:lang w:val="de-DE"/>
        </w:rPr>
        <w:t xml:space="preserve">CIPRA – für ein gutes Leben in den Alpen </w:t>
      </w:r>
    </w:p>
    <w:p w14:paraId="42075832" w14:textId="77777777" w:rsidR="001D621E" w:rsidRPr="001D621E" w:rsidRDefault="00277A27" w:rsidP="001D621E">
      <w:pPr>
        <w:shd w:val="clear" w:color="auto" w:fill="C0BDB4"/>
        <w:spacing w:line="280" w:lineRule="atLeast"/>
        <w:rPr>
          <w:sz w:val="20"/>
          <w:szCs w:val="20"/>
        </w:rPr>
      </w:pPr>
      <w:r w:rsidRPr="00277A27">
        <w:rPr>
          <w:sz w:val="20"/>
          <w:szCs w:val="20"/>
        </w:rPr>
        <w:t>Die Internationale Alpenschutzkommission CIPRA ist eine gemeinnützige, nichtstaatliche Dachorganisation mit Vertretungen in sieben Alpenländern und einem Mitgliedernetzwerk aus über 100 Vereinen. Die CIPRA arbeitet auf wissenschaftlicher Grundlage mit vielfältiger Kommunikation, politischer Aufklärung und in praxisnahen Projekten für eine nachhaltige Entwicklung. Sie setzt sich für die Erhaltung des Natur- und Kulturerbes, für die Stärkung der regionalen Vielfalt und für gemeinsame Lösungen grenzüberschreitender Herausforderungen im Alpenraum ein</w:t>
      </w:r>
      <w:r>
        <w:rPr>
          <w:sz w:val="20"/>
          <w:szCs w:val="20"/>
        </w:rPr>
        <w:t>.</w:t>
      </w:r>
      <w:r w:rsidRPr="00277A27">
        <w:rPr>
          <w:sz w:val="20"/>
          <w:szCs w:val="20"/>
        </w:rPr>
        <w:t xml:space="preserve"> </w:t>
      </w:r>
      <w:r>
        <w:rPr>
          <w:sz w:val="20"/>
          <w:szCs w:val="20"/>
        </w:rPr>
        <w:t>(554</w:t>
      </w:r>
      <w:r w:rsidR="001D621E" w:rsidRPr="001D621E">
        <w:rPr>
          <w:sz w:val="20"/>
          <w:szCs w:val="20"/>
        </w:rPr>
        <w:t xml:space="preserve"> Zeichen inkl. Leerzeichen)</w:t>
      </w:r>
    </w:p>
    <w:p w14:paraId="2ECF4810" w14:textId="77777777" w:rsidR="00DF425B" w:rsidRPr="001D621E" w:rsidRDefault="00115876" w:rsidP="001D621E">
      <w:pPr>
        <w:shd w:val="clear" w:color="auto" w:fill="C0BDB4"/>
        <w:spacing w:after="120" w:line="280" w:lineRule="atLeast"/>
        <w:rPr>
          <w:sz w:val="20"/>
          <w:szCs w:val="20"/>
        </w:rPr>
      </w:pPr>
      <w:hyperlink r:id="rId11" w:history="1">
        <w:r w:rsidR="001D621E" w:rsidRPr="001D621E">
          <w:rPr>
            <w:rStyle w:val="Hyperlink"/>
            <w:color w:val="auto"/>
            <w:sz w:val="20"/>
            <w:szCs w:val="20"/>
          </w:rPr>
          <w:t>www.cipra.org</w:t>
        </w:r>
      </w:hyperlink>
    </w:p>
    <w:sectPr w:rsidR="00DF425B" w:rsidRPr="001D621E" w:rsidSect="000E3C6B">
      <w:headerReference w:type="default" r:id="rId12"/>
      <w:footerReference w:type="even" r:id="rId13"/>
      <w:footerReference w:type="default" r:id="rId14"/>
      <w:headerReference w:type="first" r:id="rId15"/>
      <w:footerReference w:type="first" r:id="rId16"/>
      <w:pgSz w:w="11900" w:h="16840"/>
      <w:pgMar w:top="1985" w:right="851" w:bottom="1361" w:left="1814" w:header="567" w:footer="340"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C2F889" w14:textId="77777777" w:rsidR="00CD49A3" w:rsidRDefault="00CD49A3">
      <w:r>
        <w:separator/>
      </w:r>
    </w:p>
  </w:endnote>
  <w:endnote w:type="continuationSeparator" w:id="0">
    <w:p w14:paraId="2A9EAEFE" w14:textId="77777777" w:rsidR="00CD49A3" w:rsidRDefault="00CD4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Roman">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HelveticaNeueLTStd-Lt">
    <w:altName w:val="Malgun Gothic"/>
    <w:panose1 w:val="020B0403020202020204"/>
    <w:charset w:val="00"/>
    <w:family w:val="swiss"/>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75056" w14:textId="77777777" w:rsidR="00E40386" w:rsidRDefault="00E40386" w:rsidP="00D56B60">
    <w:pPr>
      <w:framePr w:wrap="around" w:vAnchor="text" w:hAnchor="margin" w:y="1"/>
    </w:pPr>
    <w:r>
      <w:fldChar w:fldCharType="begin"/>
    </w:r>
    <w:r>
      <w:instrText xml:space="preserve">PAGE  </w:instrText>
    </w:r>
    <w:r>
      <w:fldChar w:fldCharType="end"/>
    </w:r>
  </w:p>
  <w:p w14:paraId="7B11B2DA" w14:textId="77777777" w:rsidR="00E40386" w:rsidRDefault="00E40386" w:rsidP="00D56B60">
    <w:pP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9D4DA1" w14:textId="77777777" w:rsidR="00E40386" w:rsidRDefault="00E40386" w:rsidP="00D56B60">
    <w:pPr>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7B971" w14:textId="77777777" w:rsidR="00E40386" w:rsidRPr="00813249" w:rsidRDefault="00E40386" w:rsidP="00BA5D18">
    <w:pPr>
      <w:pStyle w:val="BasicParagraph"/>
      <w:spacing w:line="240" w:lineRule="auto"/>
      <w:ind w:left="-1276" w:right="-404"/>
      <w:rPr>
        <w:rFonts w:ascii="HelveticaNeueLTStd-Lt" w:hAnsi="HelveticaNeueLTStd-Lt" w:cs="HelveticaNeueLTStd-Lt"/>
        <w:color w:val="65653F"/>
        <w:spacing w:val="6"/>
        <w:sz w:val="16"/>
        <w:szCs w:val="16"/>
        <w:lang w:val="de-LI"/>
      </w:rPr>
    </w:pPr>
    <w:r w:rsidRPr="00813249">
      <w:rPr>
        <w:rFonts w:ascii="HelveticaNeueLTStd-Lt" w:hAnsi="HelveticaNeueLTStd-Lt" w:cs="HelveticaNeueLTStd-Lt"/>
        <w:color w:val="65653F"/>
        <w:spacing w:val="6"/>
        <w:sz w:val="16"/>
        <w:szCs w:val="16"/>
        <w:lang w:val="de-LI"/>
      </w:rPr>
      <w:t>Internationale Alpenschutzkommission  ·  CIPRA International</w:t>
    </w:r>
  </w:p>
  <w:p w14:paraId="3F61E769" w14:textId="77777777" w:rsidR="00E40386" w:rsidRPr="0094034C" w:rsidRDefault="00830206" w:rsidP="0094034C">
    <w:pPr>
      <w:pStyle w:val="Fuzeile"/>
      <w:spacing w:line="260" w:lineRule="exact"/>
      <w:ind w:left="-1276" w:right="-404"/>
      <w:rPr>
        <w:rFonts w:ascii="HelveticaNeueLTStd-Lt" w:hAnsi="HelveticaNeueLTStd-Lt" w:cs="HelveticaNeueLTStd-Lt"/>
        <w:color w:val="65653F"/>
        <w:spacing w:val="6"/>
        <w:sz w:val="16"/>
        <w:szCs w:val="16"/>
      </w:rPr>
    </w:pPr>
    <w:proofErr w:type="spellStart"/>
    <w:r>
      <w:rPr>
        <w:rFonts w:ascii="HelveticaNeueLTStd-Lt" w:hAnsi="HelveticaNeueLTStd-Lt" w:cs="HelveticaNeueLTStd-Lt"/>
        <w:color w:val="65653F"/>
        <w:spacing w:val="6"/>
        <w:sz w:val="16"/>
        <w:szCs w:val="16"/>
      </w:rPr>
      <w:t>Kirchstrasse</w:t>
    </w:r>
    <w:proofErr w:type="spellEnd"/>
    <w:r>
      <w:rPr>
        <w:rFonts w:ascii="HelveticaNeueLTStd-Lt" w:hAnsi="HelveticaNeueLTStd-Lt" w:cs="HelveticaNeueLTStd-Lt"/>
        <w:color w:val="65653F"/>
        <w:spacing w:val="6"/>
        <w:sz w:val="16"/>
        <w:szCs w:val="16"/>
      </w:rPr>
      <w:t xml:space="preserve"> </w:t>
    </w:r>
    <w:proofErr w:type="gramStart"/>
    <w:r>
      <w:rPr>
        <w:rFonts w:ascii="HelveticaNeueLTStd-Lt" w:hAnsi="HelveticaNeueLTStd-Lt" w:cs="HelveticaNeueLTStd-Lt"/>
        <w:color w:val="65653F"/>
        <w:spacing w:val="6"/>
        <w:sz w:val="16"/>
        <w:szCs w:val="16"/>
      </w:rPr>
      <w:t>5</w:t>
    </w:r>
    <w:r w:rsidR="00E40386" w:rsidRPr="003639CB">
      <w:rPr>
        <w:rFonts w:ascii="HelveticaNeueLTStd-Lt" w:hAnsi="HelveticaNeueLTStd-Lt" w:cs="HelveticaNeueLTStd-Lt"/>
        <w:color w:val="65653F"/>
        <w:spacing w:val="6"/>
        <w:sz w:val="16"/>
        <w:szCs w:val="16"/>
      </w:rPr>
      <w:t xml:space="preserve">  ·</w:t>
    </w:r>
    <w:proofErr w:type="gramEnd"/>
    <w:r w:rsidR="00E40386" w:rsidRPr="003639CB">
      <w:rPr>
        <w:rFonts w:ascii="HelveticaNeueLTStd-Lt" w:hAnsi="HelveticaNeueLTStd-Lt" w:cs="HelveticaNeueLTStd-Lt"/>
        <w:color w:val="65653F"/>
        <w:spacing w:val="6"/>
        <w:sz w:val="16"/>
        <w:szCs w:val="16"/>
      </w:rPr>
      <w:t xml:space="preserve">  9494 Schaan  ·  Liechtenstein  ·  T +423 237 53 53  ·  international@cipra.org  · </w:t>
    </w:r>
    <w:r w:rsidR="00E40386">
      <w:rPr>
        <w:rFonts w:ascii="HelveticaNeueLTStd-Lt" w:hAnsi="HelveticaNeueLTStd-Lt" w:cs="HelveticaNeueLTStd-Lt"/>
        <w:color w:val="65653F"/>
        <w:spacing w:val="6"/>
        <w:sz w:val="16"/>
        <w:szCs w:val="16"/>
      </w:rPr>
      <w:t xml:space="preserve"> </w:t>
    </w:r>
    <w:r w:rsidR="00E40386" w:rsidRPr="003639CB">
      <w:rPr>
        <w:rFonts w:ascii="HelveticaNeueLTStd-Lt" w:hAnsi="HelveticaNeueLTStd-Lt" w:cs="HelveticaNeueLTStd-Lt"/>
        <w:color w:val="65653F"/>
        <w:spacing w:val="6"/>
        <w:sz w:val="16"/>
        <w:szCs w:val="16"/>
      </w:rPr>
      <w:t>www.cipra.org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EC67C" w14:textId="77777777" w:rsidR="00CD49A3" w:rsidRDefault="00CD49A3">
      <w:r>
        <w:separator/>
      </w:r>
    </w:p>
  </w:footnote>
  <w:footnote w:type="continuationSeparator" w:id="0">
    <w:p w14:paraId="54F13398" w14:textId="77777777" w:rsidR="00CD49A3" w:rsidRDefault="00CD49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8EB50" w14:textId="77777777" w:rsidR="00E40386" w:rsidRDefault="00E40386">
    <w:r>
      <w:rPr>
        <w:noProof/>
        <w:lang w:eastAsia="de-CH"/>
      </w:rPr>
      <w:drawing>
        <wp:anchor distT="0" distB="0" distL="114300" distR="114300" simplePos="0" relativeHeight="251664384" behindDoc="1" locked="0" layoutInCell="1" allowOverlap="1" wp14:anchorId="36EF5439" wp14:editId="167EEF25">
          <wp:simplePos x="0" y="0"/>
          <wp:positionH relativeFrom="page">
            <wp:posOffset>0</wp:posOffset>
          </wp:positionH>
          <wp:positionV relativeFrom="page">
            <wp:posOffset>0</wp:posOffset>
          </wp:positionV>
          <wp:extent cx="2524760" cy="1259840"/>
          <wp:effectExtent l="25400" t="0" r="0" b="0"/>
          <wp:wrapNone/>
          <wp:docPr id="5" name="Grafik 5" descr="CIPRA-BP-word-Kopf-Seit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Seite2.png"/>
                  <pic:cNvPicPr/>
                </pic:nvPicPr>
                <pic:blipFill>
                  <a:blip r:embed="rId1"/>
                  <a:stretch>
                    <a:fillRect/>
                  </a:stretch>
                </pic:blipFill>
                <pic:spPr>
                  <a:xfrm>
                    <a:off x="0" y="0"/>
                    <a:ext cx="2524760" cy="125984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9C9C90" w14:textId="77777777" w:rsidR="00E40386" w:rsidRDefault="00E40386">
    <w:r>
      <w:rPr>
        <w:noProof/>
        <w:lang w:eastAsia="de-CH"/>
      </w:rPr>
      <w:drawing>
        <wp:anchor distT="0" distB="0" distL="114300" distR="114300" simplePos="0" relativeHeight="251663360" behindDoc="1" locked="0" layoutInCell="1" allowOverlap="1" wp14:anchorId="1EA90927" wp14:editId="55D0E52C">
          <wp:simplePos x="0" y="0"/>
          <wp:positionH relativeFrom="page">
            <wp:posOffset>0</wp:posOffset>
          </wp:positionH>
          <wp:positionV relativeFrom="page">
            <wp:posOffset>0</wp:posOffset>
          </wp:positionV>
          <wp:extent cx="2524760" cy="1259840"/>
          <wp:effectExtent l="25400" t="0" r="0" b="0"/>
          <wp:wrapNone/>
          <wp:docPr id="3" name="Grafik 3" descr="CIPRA-BP-word-Kopf-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PRA-BP-word-Kopf-DE.png"/>
                  <pic:cNvPicPr/>
                </pic:nvPicPr>
                <pic:blipFill>
                  <a:blip r:embed="rId1"/>
                  <a:stretch>
                    <a:fillRect/>
                  </a:stretch>
                </pic:blipFill>
                <pic:spPr>
                  <a:xfrm>
                    <a:off x="0" y="0"/>
                    <a:ext cx="2524760" cy="125984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338DAA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69E051B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8D03C66"/>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487AE05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F4589BB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212CEE40"/>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63007D3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FD0BB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9CA5E1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0C8DE2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5F8A660"/>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4D695B"/>
    <w:multiLevelType w:val="multilevel"/>
    <w:tmpl w:val="0407001D"/>
    <w:lvl w:ilvl="0">
      <w:start w:val="1"/>
      <w:numFmt w:val="bullet"/>
      <w:lvlText w:val=""/>
      <w:lvlJc w:val="left"/>
      <w:pPr>
        <w:ind w:left="360" w:hanging="360"/>
      </w:pPr>
      <w:rPr>
        <w:rFonts w:ascii="Symbol" w:hAnsi="Symbol" w:hint="default"/>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1"/>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637"/>
    <w:rsid w:val="0002255B"/>
    <w:rsid w:val="00045798"/>
    <w:rsid w:val="00050F9F"/>
    <w:rsid w:val="00065831"/>
    <w:rsid w:val="000D09C7"/>
    <w:rsid w:val="000E3C6B"/>
    <w:rsid w:val="001041DB"/>
    <w:rsid w:val="00115876"/>
    <w:rsid w:val="00140A4E"/>
    <w:rsid w:val="00172122"/>
    <w:rsid w:val="00176174"/>
    <w:rsid w:val="001A5233"/>
    <w:rsid w:val="001A5D73"/>
    <w:rsid w:val="001D3169"/>
    <w:rsid w:val="001D621E"/>
    <w:rsid w:val="001F326A"/>
    <w:rsid w:val="002207AB"/>
    <w:rsid w:val="00233E32"/>
    <w:rsid w:val="00257403"/>
    <w:rsid w:val="00277A27"/>
    <w:rsid w:val="0028641B"/>
    <w:rsid w:val="00297D90"/>
    <w:rsid w:val="002D5D20"/>
    <w:rsid w:val="002D6541"/>
    <w:rsid w:val="00344C5B"/>
    <w:rsid w:val="00353D4C"/>
    <w:rsid w:val="00360AAB"/>
    <w:rsid w:val="003639CB"/>
    <w:rsid w:val="003761FC"/>
    <w:rsid w:val="003C7913"/>
    <w:rsid w:val="0040247E"/>
    <w:rsid w:val="0044452B"/>
    <w:rsid w:val="00462118"/>
    <w:rsid w:val="00476BBF"/>
    <w:rsid w:val="004A58A3"/>
    <w:rsid w:val="004C561E"/>
    <w:rsid w:val="00502650"/>
    <w:rsid w:val="00507ED5"/>
    <w:rsid w:val="00512335"/>
    <w:rsid w:val="00533351"/>
    <w:rsid w:val="005C4615"/>
    <w:rsid w:val="005F0F9B"/>
    <w:rsid w:val="006079CA"/>
    <w:rsid w:val="00636A0C"/>
    <w:rsid w:val="00650A26"/>
    <w:rsid w:val="0066627A"/>
    <w:rsid w:val="006F5CF9"/>
    <w:rsid w:val="007104A1"/>
    <w:rsid w:val="00721DB7"/>
    <w:rsid w:val="007A055F"/>
    <w:rsid w:val="007E03AF"/>
    <w:rsid w:val="00813249"/>
    <w:rsid w:val="00830206"/>
    <w:rsid w:val="008466F3"/>
    <w:rsid w:val="00850B1F"/>
    <w:rsid w:val="00890BD2"/>
    <w:rsid w:val="008E5038"/>
    <w:rsid w:val="008F77F5"/>
    <w:rsid w:val="00932D66"/>
    <w:rsid w:val="0094034C"/>
    <w:rsid w:val="00950F47"/>
    <w:rsid w:val="00973BA4"/>
    <w:rsid w:val="009D6EA3"/>
    <w:rsid w:val="009F325B"/>
    <w:rsid w:val="00A46B46"/>
    <w:rsid w:val="00A81892"/>
    <w:rsid w:val="00A871EA"/>
    <w:rsid w:val="00AA3875"/>
    <w:rsid w:val="00AC2140"/>
    <w:rsid w:val="00B53307"/>
    <w:rsid w:val="00B823F3"/>
    <w:rsid w:val="00BA5D18"/>
    <w:rsid w:val="00BF7ACB"/>
    <w:rsid w:val="00C07C79"/>
    <w:rsid w:val="00C13854"/>
    <w:rsid w:val="00C16D1A"/>
    <w:rsid w:val="00C337CB"/>
    <w:rsid w:val="00C77350"/>
    <w:rsid w:val="00C8273D"/>
    <w:rsid w:val="00C9277E"/>
    <w:rsid w:val="00C94246"/>
    <w:rsid w:val="00CA1414"/>
    <w:rsid w:val="00CB632A"/>
    <w:rsid w:val="00CD49A3"/>
    <w:rsid w:val="00D277B4"/>
    <w:rsid w:val="00D56B60"/>
    <w:rsid w:val="00D92ED8"/>
    <w:rsid w:val="00DA72F7"/>
    <w:rsid w:val="00DF425B"/>
    <w:rsid w:val="00E07C0E"/>
    <w:rsid w:val="00E1375F"/>
    <w:rsid w:val="00E15A8F"/>
    <w:rsid w:val="00E2279A"/>
    <w:rsid w:val="00E26D2F"/>
    <w:rsid w:val="00E40386"/>
    <w:rsid w:val="00E67ADA"/>
    <w:rsid w:val="00E75EB2"/>
    <w:rsid w:val="00E85CD0"/>
    <w:rsid w:val="00EA425B"/>
    <w:rsid w:val="00EB6ECC"/>
    <w:rsid w:val="00EE1365"/>
    <w:rsid w:val="00F004A2"/>
    <w:rsid w:val="00F514FA"/>
    <w:rsid w:val="00F523C0"/>
    <w:rsid w:val="00F54F97"/>
    <w:rsid w:val="00FB68A3"/>
    <w:rsid w:val="00FC3637"/>
    <w:rsid w:val="00FC4CD2"/>
    <w:rsid w:val="00FD7AB6"/>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EF0E61"/>
  <w15:docId w15:val="{AC2EBA08-EF13-42E3-9CFF-77E25E0D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sz w:val="24"/>
        <w:szCs w:val="24"/>
        <w:lang w:val="de-DE" w:eastAsia="de-DE" w:bidi="ar-SA"/>
      </w:rPr>
    </w:rPrDefault>
    <w:pPrDefault/>
  </w:docDefaults>
  <w:latentStyles w:defLockedState="0" w:defUIPriority="0" w:defSemiHidden="0" w:defUnhideWhenUsed="0" w:defQFormat="0" w:count="375">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75EB2"/>
    <w:rPr>
      <w:rFonts w:ascii="Arial" w:eastAsia="Times New Roman" w:hAnsi="Arial" w:cs="Arial"/>
      <w:lang w:val="de-CH"/>
    </w:rPr>
  </w:style>
  <w:style w:type="paragraph" w:styleId="berschrift1">
    <w:name w:val="heading 1"/>
    <w:aliases w:val="Betreff Überschrift"/>
    <w:basedOn w:val="Standard"/>
    <w:next w:val="Standard"/>
    <w:link w:val="berschrift1Zchn"/>
    <w:autoRedefine/>
    <w:rsid w:val="00A81892"/>
    <w:pPr>
      <w:keepNext/>
      <w:keepLines/>
      <w:spacing w:line="280" w:lineRule="exact"/>
      <w:outlineLvl w:val="0"/>
    </w:pPr>
    <w:rPr>
      <w:rFonts w:eastAsiaTheme="majorEastAsia" w:cstheme="majorBidi"/>
      <w:b/>
      <w:bCs/>
      <w:sz w:val="20"/>
      <w:szCs w:val="3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Betreff Überschrift Zchn"/>
    <w:basedOn w:val="Absatz-Standardschriftart"/>
    <w:link w:val="berschrift1"/>
    <w:rsid w:val="00A81892"/>
    <w:rPr>
      <w:rFonts w:ascii="Arial" w:eastAsiaTheme="majorEastAsia" w:hAnsi="Arial" w:cstheme="majorBidi"/>
      <w:b/>
      <w:bCs/>
      <w:sz w:val="20"/>
      <w:szCs w:val="32"/>
      <w:lang w:eastAsia="en-US"/>
    </w:rPr>
  </w:style>
  <w:style w:type="character" w:customStyle="1" w:styleId="CIPRA">
    <w:name w:val="CIPRA"/>
    <w:basedOn w:val="Absatz-Standardschriftart"/>
    <w:rsid w:val="00A81892"/>
    <w:rPr>
      <w:rFonts w:ascii="Arial" w:hAnsi="Arial"/>
      <w:color w:val="auto"/>
      <w:sz w:val="20"/>
    </w:rPr>
  </w:style>
  <w:style w:type="paragraph" w:styleId="Kopfzeile">
    <w:name w:val="header"/>
    <w:basedOn w:val="Standard"/>
    <w:link w:val="KopfzeileZchn"/>
    <w:rsid w:val="00E07C0E"/>
    <w:pPr>
      <w:tabs>
        <w:tab w:val="center" w:pos="4703"/>
        <w:tab w:val="right" w:pos="9406"/>
      </w:tabs>
    </w:pPr>
    <w:rPr>
      <w:rFonts w:ascii="Cambria" w:eastAsia="Cambria" w:hAnsi="Cambria" w:cs="Times New Roman"/>
      <w:lang w:val="de-DE" w:eastAsia="en-US"/>
    </w:rPr>
  </w:style>
  <w:style w:type="character" w:customStyle="1" w:styleId="KopfzeileZchn">
    <w:name w:val="Kopfzeile Zchn"/>
    <w:basedOn w:val="Absatz-Standardschriftart"/>
    <w:link w:val="Kopfzeile"/>
    <w:rsid w:val="00E07C0E"/>
    <w:rPr>
      <w:lang w:eastAsia="en-US"/>
    </w:rPr>
  </w:style>
  <w:style w:type="paragraph" w:customStyle="1" w:styleId="BasicParagraph">
    <w:name w:val="[Basic Paragraph]"/>
    <w:basedOn w:val="Standard"/>
    <w:uiPriority w:val="99"/>
    <w:rsid w:val="00650A26"/>
    <w:pPr>
      <w:widowControl w:val="0"/>
      <w:autoSpaceDE w:val="0"/>
      <w:autoSpaceDN w:val="0"/>
      <w:adjustRightInd w:val="0"/>
      <w:spacing w:line="288" w:lineRule="auto"/>
      <w:textAlignment w:val="center"/>
    </w:pPr>
    <w:rPr>
      <w:rFonts w:ascii="Times-Roman" w:eastAsia="Cambria" w:hAnsi="Times-Roman" w:cs="Times-Roman"/>
      <w:color w:val="000000"/>
      <w:lang w:val="en-US"/>
    </w:rPr>
  </w:style>
  <w:style w:type="paragraph" w:styleId="Fuzeile">
    <w:name w:val="footer"/>
    <w:basedOn w:val="Standard"/>
    <w:link w:val="FuzeileZchn"/>
    <w:rsid w:val="000E3C6B"/>
    <w:pPr>
      <w:tabs>
        <w:tab w:val="center" w:pos="4703"/>
        <w:tab w:val="right" w:pos="9406"/>
      </w:tabs>
    </w:pPr>
    <w:rPr>
      <w:rFonts w:ascii="Cambria" w:eastAsia="Cambria" w:hAnsi="Cambria" w:cs="Times New Roman"/>
      <w:lang w:val="de-DE" w:eastAsia="en-US"/>
    </w:rPr>
  </w:style>
  <w:style w:type="character" w:customStyle="1" w:styleId="FuzeileZchn">
    <w:name w:val="Fußzeile Zchn"/>
    <w:basedOn w:val="Absatz-Standardschriftart"/>
    <w:link w:val="Fuzeile"/>
    <w:rsid w:val="000E3C6B"/>
    <w:rPr>
      <w:lang w:eastAsia="en-US"/>
    </w:rPr>
  </w:style>
  <w:style w:type="character" w:styleId="Hyperlink">
    <w:name w:val="Hyperlink"/>
    <w:basedOn w:val="Absatz-Standardschriftart"/>
    <w:rsid w:val="00FD7AB6"/>
    <w:rPr>
      <w:color w:val="0000FF" w:themeColor="hyperlink"/>
      <w:u w:val="single"/>
    </w:rPr>
  </w:style>
  <w:style w:type="paragraph" w:customStyle="1" w:styleId="MMTitel">
    <w:name w:val="MM Titel"/>
    <w:basedOn w:val="Standard"/>
    <w:next w:val="MMLead"/>
    <w:autoRedefine/>
    <w:rsid w:val="00E75EB2"/>
    <w:pPr>
      <w:spacing w:before="120" w:after="120" w:line="360" w:lineRule="auto"/>
    </w:pPr>
    <w:rPr>
      <w:b/>
      <w:sz w:val="28"/>
      <w:szCs w:val="28"/>
    </w:rPr>
  </w:style>
  <w:style w:type="paragraph" w:customStyle="1" w:styleId="MMLead">
    <w:name w:val="MM Lead"/>
    <w:basedOn w:val="Standard"/>
    <w:next w:val="MMText"/>
    <w:autoRedefine/>
    <w:rsid w:val="00E75EB2"/>
    <w:pPr>
      <w:spacing w:before="120" w:after="120" w:line="360" w:lineRule="auto"/>
      <w:jc w:val="both"/>
    </w:pPr>
    <w:rPr>
      <w:b/>
      <w:sz w:val="22"/>
      <w:szCs w:val="22"/>
    </w:rPr>
  </w:style>
  <w:style w:type="paragraph" w:customStyle="1" w:styleId="MMText">
    <w:name w:val="MM Text"/>
    <w:basedOn w:val="Standard"/>
    <w:autoRedefine/>
    <w:rsid w:val="00E75EB2"/>
    <w:pPr>
      <w:spacing w:before="60" w:after="60" w:line="360" w:lineRule="auto"/>
      <w:contextualSpacing/>
      <w:jc w:val="both"/>
    </w:pPr>
    <w:rPr>
      <w:sz w:val="22"/>
      <w:szCs w:val="22"/>
    </w:rPr>
  </w:style>
  <w:style w:type="paragraph" w:customStyle="1" w:styleId="MMZwischentitel">
    <w:name w:val="MM Zwischentitel"/>
    <w:basedOn w:val="MMText"/>
    <w:next w:val="MMText"/>
    <w:autoRedefine/>
    <w:rsid w:val="00E75EB2"/>
    <w:pPr>
      <w:spacing w:before="240"/>
      <w:jc w:val="left"/>
    </w:pPr>
    <w:rPr>
      <w:b/>
    </w:rPr>
  </w:style>
  <w:style w:type="paragraph" w:customStyle="1" w:styleId="MMFusszeile">
    <w:name w:val="MM Fusszeile"/>
    <w:basedOn w:val="MMText"/>
    <w:autoRedefine/>
    <w:rsid w:val="00E75EB2"/>
    <w:pPr>
      <w:spacing w:line="240" w:lineRule="auto"/>
      <w:jc w:val="left"/>
    </w:pPr>
    <w:rPr>
      <w:sz w:val="20"/>
      <w:szCs w:val="20"/>
    </w:rPr>
  </w:style>
  <w:style w:type="paragraph" w:customStyle="1" w:styleId="MMSperrfrist">
    <w:name w:val="MM Sperrfrist"/>
    <w:basedOn w:val="Standard"/>
    <w:next w:val="MMTitel"/>
    <w:autoRedefine/>
    <w:rsid w:val="00E75EB2"/>
    <w:pPr>
      <w:spacing w:before="120" w:after="120" w:line="360" w:lineRule="auto"/>
    </w:pPr>
    <w:rPr>
      <w:b/>
      <w:color w:val="FF0000"/>
      <w:szCs w:val="22"/>
    </w:rPr>
  </w:style>
  <w:style w:type="paragraph" w:customStyle="1" w:styleId="MMKopfzeile">
    <w:name w:val="MM Kopfzeile"/>
    <w:basedOn w:val="Standard"/>
    <w:autoRedefine/>
    <w:rsid w:val="00E75EB2"/>
    <w:pPr>
      <w:spacing w:before="120" w:after="120" w:line="360" w:lineRule="auto"/>
    </w:pPr>
    <w:rPr>
      <w:sz w:val="22"/>
      <w:szCs w:val="22"/>
    </w:rPr>
  </w:style>
  <w:style w:type="paragraph" w:customStyle="1" w:styleId="MMHyperlink">
    <w:name w:val="MM Hyperlink"/>
    <w:basedOn w:val="MMFusszeile"/>
    <w:next w:val="MMFusszeile"/>
    <w:autoRedefine/>
    <w:rsid w:val="00E75EB2"/>
    <w:rPr>
      <w:i/>
      <w:color w:val="0000FF"/>
      <w:u w:val="single"/>
    </w:rPr>
  </w:style>
  <w:style w:type="paragraph" w:styleId="KeinLeerraum">
    <w:name w:val="No Spacing"/>
    <w:uiPriority w:val="1"/>
    <w:qFormat/>
    <w:rsid w:val="001D621E"/>
    <w:rPr>
      <w:rFonts w:asciiTheme="minorHAnsi" w:eastAsiaTheme="minorHAnsi" w:hAnsiTheme="minorHAnsi" w:cstheme="minorBidi"/>
      <w:sz w:val="22"/>
      <w:szCs w:val="22"/>
      <w:lang w:val="de-LI" w:eastAsia="en-US"/>
    </w:rPr>
  </w:style>
  <w:style w:type="character" w:styleId="NichtaufgelsteErwhnung">
    <w:name w:val="Unresolved Mention"/>
    <w:basedOn w:val="Absatz-Standardschriftart"/>
    <w:uiPriority w:val="99"/>
    <w:semiHidden/>
    <w:unhideWhenUsed/>
    <w:rsid w:val="00FC3637"/>
    <w:rPr>
      <w:color w:val="605E5C"/>
      <w:shd w:val="clear" w:color="auto" w:fill="E1DFDD"/>
    </w:rPr>
  </w:style>
  <w:style w:type="character" w:styleId="Kommentarzeichen">
    <w:name w:val="annotation reference"/>
    <w:basedOn w:val="Absatz-Standardschriftart"/>
    <w:semiHidden/>
    <w:unhideWhenUsed/>
    <w:rsid w:val="0044452B"/>
    <w:rPr>
      <w:sz w:val="16"/>
      <w:szCs w:val="16"/>
    </w:rPr>
  </w:style>
  <w:style w:type="paragraph" w:styleId="Kommentartext">
    <w:name w:val="annotation text"/>
    <w:basedOn w:val="Standard"/>
    <w:link w:val="KommentartextZchn"/>
    <w:semiHidden/>
    <w:unhideWhenUsed/>
    <w:rsid w:val="0044452B"/>
    <w:rPr>
      <w:sz w:val="20"/>
      <w:szCs w:val="20"/>
    </w:rPr>
  </w:style>
  <w:style w:type="character" w:customStyle="1" w:styleId="KommentartextZchn">
    <w:name w:val="Kommentartext Zchn"/>
    <w:basedOn w:val="Absatz-Standardschriftart"/>
    <w:link w:val="Kommentartext"/>
    <w:semiHidden/>
    <w:rsid w:val="0044452B"/>
    <w:rPr>
      <w:rFonts w:ascii="Arial" w:eastAsia="Times New Roman" w:hAnsi="Arial" w:cs="Arial"/>
      <w:sz w:val="20"/>
      <w:szCs w:val="20"/>
      <w:lang w:val="de-CH"/>
    </w:rPr>
  </w:style>
  <w:style w:type="paragraph" w:styleId="Kommentarthema">
    <w:name w:val="annotation subject"/>
    <w:basedOn w:val="Kommentartext"/>
    <w:next w:val="Kommentartext"/>
    <w:link w:val="KommentarthemaZchn"/>
    <w:semiHidden/>
    <w:unhideWhenUsed/>
    <w:rsid w:val="0044452B"/>
    <w:rPr>
      <w:b/>
      <w:bCs/>
    </w:rPr>
  </w:style>
  <w:style w:type="character" w:customStyle="1" w:styleId="KommentarthemaZchn">
    <w:name w:val="Kommentarthema Zchn"/>
    <w:basedOn w:val="KommentartextZchn"/>
    <w:link w:val="Kommentarthema"/>
    <w:semiHidden/>
    <w:rsid w:val="0044452B"/>
    <w:rPr>
      <w:rFonts w:ascii="Arial" w:eastAsia="Times New Roman" w:hAnsi="Arial" w:cs="Arial"/>
      <w:b/>
      <w:bCs/>
      <w:sz w:val="20"/>
      <w:szCs w:val="20"/>
      <w:lang w:val="de-CH"/>
    </w:rPr>
  </w:style>
  <w:style w:type="paragraph" w:styleId="Sprechblasentext">
    <w:name w:val="Balloon Text"/>
    <w:basedOn w:val="Standard"/>
    <w:link w:val="SprechblasentextZchn"/>
    <w:semiHidden/>
    <w:unhideWhenUsed/>
    <w:rsid w:val="0044452B"/>
    <w:rPr>
      <w:rFonts w:ascii="Segoe UI" w:hAnsi="Segoe UI" w:cs="Segoe UI"/>
      <w:sz w:val="18"/>
      <w:szCs w:val="18"/>
    </w:rPr>
  </w:style>
  <w:style w:type="character" w:customStyle="1" w:styleId="SprechblasentextZchn">
    <w:name w:val="Sprechblasentext Zchn"/>
    <w:basedOn w:val="Absatz-Standardschriftart"/>
    <w:link w:val="Sprechblasentext"/>
    <w:semiHidden/>
    <w:rsid w:val="0044452B"/>
    <w:rPr>
      <w:rFonts w:ascii="Segoe UI" w:eastAsia="Times New Roman" w:hAnsi="Segoe UI" w:cs="Segoe UI"/>
      <w:sz w:val="18"/>
      <w:szCs w:val="1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pra.org/de/amigo"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pra.org"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aroline.begle@cipra.org" TargetMode="External"/><Relationship Id="rId4" Type="http://schemas.openxmlformats.org/officeDocument/2006/relationships/settings" Target="settings.xml"/><Relationship Id="rId9" Type="http://schemas.openxmlformats.org/officeDocument/2006/relationships/hyperlink" Target="http://www.cipra.org/de/medienmitteilunge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H:\01%20CIPRA\1.01%20CIPRA-International\1.1.10%20&#214;ffentlichkeitsarbeit\09_LeitfadenHandb&#252;cherVorlagen&#214;A\Medienarbeit\Medienmitteilungen\MM-Vorlagen\deVorlageMM-Int.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289A4C-642B-4D63-9687-E5FDA2D2F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deVorlageMM-Int.dotx</Template>
  <TotalTime>0</TotalTime>
  <Pages>2</Pages>
  <Words>522</Words>
  <Characters>3293</Characters>
  <Application>Microsoft Office Word</Application>
  <DocSecurity>0</DocSecurity>
  <Lines>27</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PowerMac G5</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CIPRA International - Caroline BEGLE</dc:creator>
  <cp:lastModifiedBy>CIPRA International - Caroline BEGLE</cp:lastModifiedBy>
  <cp:revision>3</cp:revision>
  <cp:lastPrinted>2011-04-15T14:05:00Z</cp:lastPrinted>
  <dcterms:created xsi:type="dcterms:W3CDTF">2023-09-07T11:45:00Z</dcterms:created>
  <dcterms:modified xsi:type="dcterms:W3CDTF">2023-09-13T06:46:00Z</dcterms:modified>
</cp:coreProperties>
</file>